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BFD" w14:textId="77777777" w:rsidR="003C0F0F" w:rsidRPr="003C0F0F" w:rsidRDefault="003C0F0F" w:rsidP="003C0F0F">
      <w:pPr>
        <w:rPr>
          <w:rFonts w:ascii="Calibri" w:eastAsia="Calibri" w:hAnsi="Calibri" w:cs="Times New Roman"/>
          <w:kern w:val="0"/>
          <w14:ligatures w14:val="none"/>
        </w:rPr>
      </w:pPr>
      <w:r w:rsidRPr="003C0F0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2FE0DAFD" wp14:editId="603DEF0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0796720" w14:textId="77777777" w:rsidR="003C0F0F" w:rsidRPr="00BA365C" w:rsidRDefault="003C0F0F" w:rsidP="003C0F0F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1C7603CE" w14:textId="77777777" w:rsidR="003C0F0F" w:rsidRPr="00BA365C" w:rsidRDefault="003C0F0F" w:rsidP="003C0F0F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767CACC1" w14:textId="77777777" w:rsidR="003C0F0F" w:rsidRPr="00BA365C" w:rsidRDefault="003C0F0F" w:rsidP="003C0F0F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27FC6DCA" w14:textId="77777777" w:rsidR="003C0F0F" w:rsidRPr="00BA365C" w:rsidRDefault="003C0F0F" w:rsidP="003C0F0F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1A0C93A9" w14:textId="77777777" w:rsidR="003C0F0F" w:rsidRPr="00BA365C" w:rsidRDefault="003C0F0F" w:rsidP="003C0F0F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FE0DAF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10796720" w14:textId="77777777" w:rsidR="003C0F0F" w:rsidRPr="00BA365C" w:rsidRDefault="003C0F0F" w:rsidP="003C0F0F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1C7603CE" w14:textId="77777777" w:rsidR="003C0F0F" w:rsidRPr="00BA365C" w:rsidRDefault="003C0F0F" w:rsidP="003C0F0F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767CACC1" w14:textId="77777777" w:rsidR="003C0F0F" w:rsidRPr="00BA365C" w:rsidRDefault="003C0F0F" w:rsidP="003C0F0F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27FC6DCA" w14:textId="77777777" w:rsidR="003C0F0F" w:rsidRPr="00BA365C" w:rsidRDefault="003C0F0F" w:rsidP="003C0F0F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1A0C93A9" w14:textId="77777777" w:rsidR="003C0F0F" w:rsidRPr="00BA365C" w:rsidRDefault="003C0F0F" w:rsidP="003C0F0F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DB79D8" w14:textId="77777777" w:rsidR="003C0F0F" w:rsidRPr="003C0F0F" w:rsidRDefault="003C0F0F" w:rsidP="003C0F0F">
      <w:pPr>
        <w:rPr>
          <w:rFonts w:ascii="Calibri" w:eastAsia="Calibri" w:hAnsi="Calibri" w:cs="Times New Roman"/>
          <w:kern w:val="0"/>
          <w14:ligatures w14:val="none"/>
        </w:rPr>
      </w:pPr>
    </w:p>
    <w:p w14:paraId="5BDDF808" w14:textId="77777777" w:rsidR="003C0F0F" w:rsidRPr="003C0F0F" w:rsidRDefault="003C0F0F" w:rsidP="003C0F0F">
      <w:pPr>
        <w:rPr>
          <w:rFonts w:ascii="Calibri" w:eastAsia="Calibri" w:hAnsi="Calibri" w:cs="Times New Roman"/>
          <w:kern w:val="0"/>
          <w14:ligatures w14:val="none"/>
        </w:rPr>
      </w:pPr>
    </w:p>
    <w:p w14:paraId="6D813D52" w14:textId="77777777" w:rsidR="003C0F0F" w:rsidRPr="003C0F0F" w:rsidRDefault="003C0F0F" w:rsidP="003C0F0F">
      <w:pPr>
        <w:rPr>
          <w:rFonts w:ascii="Calibri" w:eastAsia="Calibri" w:hAnsi="Calibri" w:cs="Times New Roman"/>
          <w:kern w:val="0"/>
          <w14:ligatures w14:val="none"/>
        </w:rPr>
      </w:pPr>
    </w:p>
    <w:p w14:paraId="121A71A5" w14:textId="36A29BAF" w:rsidR="003C0F0F" w:rsidRPr="003C0F0F" w:rsidRDefault="003C0F0F" w:rsidP="003C0F0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112-02/2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3C0F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07</w:t>
      </w:r>
    </w:p>
    <w:p w14:paraId="1B868E5A" w14:textId="005EFC66" w:rsidR="003C0F0F" w:rsidRPr="003C0F0F" w:rsidRDefault="003C0F0F" w:rsidP="003C0F0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 2140-89-03-2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3C0F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5D6A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</w:p>
    <w:p w14:paraId="140FCA25" w14:textId="7FB203B7" w:rsidR="003C0F0F" w:rsidRPr="003C0F0F" w:rsidRDefault="003C0F0F" w:rsidP="003C0F0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Oroslavju,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3C0F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rujna </w:t>
      </w:r>
      <w:r w:rsidRPr="003C0F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 godine</w:t>
      </w:r>
    </w:p>
    <w:p w14:paraId="3CCAB0CD" w14:textId="1F200A64" w:rsidR="003C0F0F" w:rsidRPr="003C0F0F" w:rsidRDefault="003C0F0F" w:rsidP="003C0F0F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Povjerenstvo za provedbu natječaja za radno mjesto nastavnik općeobrazovnih predmeta-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sociologija i politika i gospodarstvo, 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imenovano odlukom KLASA: 112-02/2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-01/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07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URBROJ: 2140-89-03-2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od </w:t>
      </w:r>
      <w:bookmarkStart w:id="0" w:name="_Hlk155882203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5. rujna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2024</w:t>
      </w:r>
      <w:bookmarkEnd w:id="0"/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utvrdilo je listu kandidata koji se pozivaju na testiranje.</w:t>
      </w:r>
    </w:p>
    <w:p w14:paraId="46ED8DA0" w14:textId="1F8ECF9A" w:rsidR="003C0F0F" w:rsidRPr="003C0F0F" w:rsidRDefault="003C0F0F" w:rsidP="003C0F0F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 testiranje se pozivaju kandidati koji ispunjavaju sve formalne uvjete iz natječaja objavljenog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5. rujna 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2024  godine na oglasnoj ploči i mrežnoj stranici Škole </w:t>
      </w:r>
      <w:hyperlink r:id="rId5" w:history="1">
        <w:r w:rsidRPr="003C0F0F">
          <w:rPr>
            <w:rFonts w:ascii="Times New Roman" w:eastAsia="Calibri" w:hAnsi="Times New Roman" w:cs="Times New Roman"/>
            <w:bCs/>
            <w:color w:val="0563C1"/>
            <w:kern w:val="0"/>
            <w:sz w:val="24"/>
            <w:szCs w:val="24"/>
            <w:u w:val="single"/>
            <w14:ligatures w14:val="none"/>
          </w:rPr>
          <w:t>www.ss-oroslavje.skole.hr</w:t>
        </w:r>
      </w:hyperlink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 rubrici pod nazivom „natječaji za radna mjesta“ te na mrežnoj stranici i oglasnoj ploči Hrvatskog zavoda za zapošljavanje radi zasnivanja radnog odnosa na radnom mjestu nastavnik/ </w:t>
      </w:r>
      <w:proofErr w:type="spellStart"/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ca</w:t>
      </w:r>
      <w:proofErr w:type="spellEnd"/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općeobrazovnih predmeta-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sociologija i politika i gospodarstvo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˝ na određeno, nepuno radno vrijeme,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2,2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sati dnevno,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10,9 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sati  tjedno,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6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sati neposredno u nastavi. </w:t>
      </w:r>
    </w:p>
    <w:p w14:paraId="225F1535" w14:textId="77777777" w:rsidR="003C0F0F" w:rsidRPr="003C0F0F" w:rsidRDefault="003C0F0F" w:rsidP="003C0F0F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Ukoliko do dana testiranja pristigne prijava koja je pravodobna i potpuna, kandidat će biti obaviješten telefonom i e-mailom da zadovoljava tražene uvjete i da može pristupiti pismenom dijelu testiranja.</w:t>
      </w:r>
    </w:p>
    <w:p w14:paraId="34BD632D" w14:textId="77777777" w:rsidR="003C0F0F" w:rsidRPr="003C0F0F" w:rsidRDefault="003C0F0F" w:rsidP="003C0F0F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 koji ispunjavaju gore navedene uvjete i koji se poziva na pismeni dio testiranja je:</w:t>
      </w:r>
    </w:p>
    <w:tbl>
      <w:tblPr>
        <w:tblStyle w:val="Reetkatablice"/>
        <w:tblW w:w="2063" w:type="dxa"/>
        <w:jc w:val="center"/>
        <w:tblLook w:val="04A0" w:firstRow="1" w:lastRow="0" w:firstColumn="1" w:lastColumn="0" w:noHBand="0" w:noVBand="1"/>
      </w:tblPr>
      <w:tblGrid>
        <w:gridCol w:w="2063"/>
      </w:tblGrid>
      <w:tr w:rsidR="003460B9" w:rsidRPr="003C0F0F" w14:paraId="0EA143EB" w14:textId="77777777" w:rsidTr="00B63E48">
        <w:trPr>
          <w:trHeight w:val="335"/>
          <w:jc w:val="center"/>
        </w:trPr>
        <w:tc>
          <w:tcPr>
            <w:tcW w:w="2063" w:type="dxa"/>
          </w:tcPr>
          <w:p w14:paraId="382C17FE" w14:textId="14EBF634" w:rsidR="003460B9" w:rsidRPr="003460B9" w:rsidRDefault="003460B9" w:rsidP="003460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Inicijali imena i prezimena</w:t>
            </w:r>
          </w:p>
        </w:tc>
      </w:tr>
      <w:tr w:rsidR="00B63E48" w:rsidRPr="003C0F0F" w14:paraId="7E6934FE" w14:textId="77777777" w:rsidTr="00B63E48">
        <w:trPr>
          <w:trHeight w:val="335"/>
          <w:jc w:val="center"/>
        </w:trPr>
        <w:tc>
          <w:tcPr>
            <w:tcW w:w="2063" w:type="dxa"/>
          </w:tcPr>
          <w:p w14:paraId="69C67AFD" w14:textId="3AE48C67" w:rsidR="00B63E48" w:rsidRDefault="00B63E48" w:rsidP="005D6A62">
            <w:pPr>
              <w:pStyle w:val="Odlomakpopis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M.C.</w:t>
            </w:r>
          </w:p>
        </w:tc>
      </w:tr>
      <w:tr w:rsidR="00B63E48" w:rsidRPr="003C0F0F" w14:paraId="3A59517B" w14:textId="77777777" w:rsidTr="00B63E48">
        <w:trPr>
          <w:trHeight w:val="335"/>
          <w:jc w:val="center"/>
        </w:trPr>
        <w:tc>
          <w:tcPr>
            <w:tcW w:w="2063" w:type="dxa"/>
          </w:tcPr>
          <w:p w14:paraId="1F091437" w14:textId="649201D3" w:rsidR="00B63E48" w:rsidRPr="00B63E48" w:rsidRDefault="00B63E48" w:rsidP="00B63E48">
            <w:pPr>
              <w:pStyle w:val="Odlomakpopis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Z. M.</w:t>
            </w:r>
          </w:p>
        </w:tc>
      </w:tr>
      <w:tr w:rsidR="00B63E48" w:rsidRPr="003C0F0F" w14:paraId="2D3E5BE4" w14:textId="77777777" w:rsidTr="00B63E48">
        <w:trPr>
          <w:trHeight w:val="335"/>
          <w:jc w:val="center"/>
        </w:trPr>
        <w:tc>
          <w:tcPr>
            <w:tcW w:w="2063" w:type="dxa"/>
          </w:tcPr>
          <w:p w14:paraId="4E264553" w14:textId="38E28195" w:rsidR="00B63E48" w:rsidRPr="00B63E48" w:rsidRDefault="00B63E48" w:rsidP="00B63E48">
            <w:pPr>
              <w:pStyle w:val="Odlomakpopis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M.O.N.</w:t>
            </w:r>
          </w:p>
        </w:tc>
      </w:tr>
    </w:tbl>
    <w:p w14:paraId="09A1CFF1" w14:textId="16DEEF54" w:rsidR="003C0F0F" w:rsidRPr="003C0F0F" w:rsidRDefault="003C0F0F" w:rsidP="003C0F0F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Pismeni dio testiranja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održat će se u </w:t>
      </w:r>
      <w:bookmarkStart w:id="1" w:name="_Hlk155882444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četvrtak</w:t>
      </w: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26</w:t>
      </w: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rujna</w:t>
      </w: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2024. godine, u 1</w:t>
      </w:r>
      <w:r w:rsidR="00C528C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3:00</w:t>
      </w: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sati</w:t>
      </w:r>
      <w:bookmarkEnd w:id="1"/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na adresi Ljudevita Gaja 1, 49243, Oroslavje, u školskoj knjižnici.</w:t>
      </w:r>
    </w:p>
    <w:p w14:paraId="1FB31975" w14:textId="13EC29DB" w:rsidR="003C0F0F" w:rsidRPr="003C0F0F" w:rsidRDefault="003C0F0F" w:rsidP="003C0F0F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Usmeni dio testiranja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održat će se u </w:t>
      </w:r>
      <w:r w:rsidR="00371CA9" w:rsidRPr="00371CA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četvrtak</w:t>
      </w: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26. rujna</w:t>
      </w: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2024. godine, u 1</w:t>
      </w:r>
      <w:r w:rsidR="00C528C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C528C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00</w:t>
      </w:r>
      <w:r w:rsidRPr="003C0F0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sati  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Pravo pristupa razgovoru (intervju) s Povjerenstvom ostvarit će osobe koje zadovolje na pismenom dijelu testiranja. </w:t>
      </w:r>
    </w:p>
    <w:p w14:paraId="34E46D3B" w14:textId="77777777" w:rsidR="003C0F0F" w:rsidRPr="003C0F0F" w:rsidRDefault="003C0F0F" w:rsidP="003C0F0F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Literatura za pripremanje kandidata za pismeni dio testiranja objavljena je na mrežnim stranicama Srednje škole Oroslavje u rubrici pod nazivom ˝Testiranje kandidata 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Wingdings" w:char="F0E0"/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Pravni izvori za pripremu kandidata 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sym w:font="Wingdings" w:char="F0E0"/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Pravni izvori za pripremu kandidata NASTAVNICI˝.</w:t>
      </w:r>
    </w:p>
    <w:p w14:paraId="3A3F2E1A" w14:textId="77777777" w:rsidR="003C0F0F" w:rsidRPr="003C0F0F" w:rsidRDefault="003C0F0F" w:rsidP="003C0F0F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4D861BB" w14:textId="77777777" w:rsidR="003C0F0F" w:rsidRPr="003C0F0F" w:rsidRDefault="003C0F0F" w:rsidP="003C0F0F">
      <w:pPr>
        <w:rPr>
          <w:rFonts w:ascii="Calibri" w:eastAsia="Calibri" w:hAnsi="Calibri" w:cs="Times New Roman"/>
          <w:kern w:val="0"/>
          <w14:ligatures w14:val="none"/>
        </w:rPr>
      </w:pP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Povjerenstvo za provedbu natječaja</w:t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3C0F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</w:p>
    <w:p w14:paraId="1C2A04F3" w14:textId="77777777" w:rsidR="003C0F0F" w:rsidRPr="003C0F0F" w:rsidRDefault="003C0F0F" w:rsidP="003C0F0F">
      <w:pPr>
        <w:rPr>
          <w:rFonts w:ascii="Calibri" w:eastAsia="Calibri" w:hAnsi="Calibri" w:cs="Times New Roman"/>
          <w:kern w:val="0"/>
          <w14:ligatures w14:val="none"/>
        </w:rPr>
      </w:pPr>
    </w:p>
    <w:p w14:paraId="130C92BB" w14:textId="77777777" w:rsidR="003C0F0F" w:rsidRPr="003C0F0F" w:rsidRDefault="003C0F0F" w:rsidP="003C0F0F">
      <w:pPr>
        <w:rPr>
          <w:rFonts w:ascii="Calibri" w:eastAsia="Calibri" w:hAnsi="Calibri" w:cs="Times New Roman"/>
          <w:kern w:val="0"/>
          <w14:ligatures w14:val="none"/>
        </w:rPr>
      </w:pPr>
    </w:p>
    <w:p w14:paraId="6465C91A" w14:textId="77777777" w:rsidR="003C0F0F" w:rsidRPr="003C0F0F" w:rsidRDefault="003C0F0F" w:rsidP="003C0F0F">
      <w:pPr>
        <w:rPr>
          <w:rFonts w:ascii="Calibri" w:eastAsia="Calibri" w:hAnsi="Calibri" w:cs="Times New Roman"/>
          <w:kern w:val="0"/>
          <w14:ligatures w14:val="none"/>
        </w:rPr>
      </w:pPr>
    </w:p>
    <w:p w14:paraId="5C077231" w14:textId="77777777" w:rsidR="00287760" w:rsidRDefault="00287760"/>
    <w:sectPr w:rsidR="00287760" w:rsidSect="003C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EBD"/>
    <w:multiLevelType w:val="hybridMultilevel"/>
    <w:tmpl w:val="0F6E6A72"/>
    <w:lvl w:ilvl="0" w:tplc="0316D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45DB4"/>
    <w:multiLevelType w:val="hybridMultilevel"/>
    <w:tmpl w:val="CD96B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0F"/>
    <w:rsid w:val="00111CB2"/>
    <w:rsid w:val="00287760"/>
    <w:rsid w:val="003460B9"/>
    <w:rsid w:val="00371CA9"/>
    <w:rsid w:val="003C0F0F"/>
    <w:rsid w:val="005D6A62"/>
    <w:rsid w:val="009D2786"/>
    <w:rsid w:val="00A62B3C"/>
    <w:rsid w:val="00B63E48"/>
    <w:rsid w:val="00C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D378"/>
  <w15:chartTrackingRefBased/>
  <w15:docId w15:val="{4348E18B-ABB7-497A-84AA-83D4692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0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0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0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0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0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0F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0F0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0F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0F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0F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0F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0F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0F0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0F0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0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0F0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0F0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3C0F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oroslavj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branko cicko</cp:lastModifiedBy>
  <cp:revision>5</cp:revision>
  <dcterms:created xsi:type="dcterms:W3CDTF">2024-09-20T06:08:00Z</dcterms:created>
  <dcterms:modified xsi:type="dcterms:W3CDTF">2024-09-20T12:36:00Z</dcterms:modified>
</cp:coreProperties>
</file>