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EC" w:rsidRPr="0095357F" w:rsidRDefault="003B1374" w:rsidP="00742BCF">
      <w:pPr>
        <w:rPr>
          <w:b/>
          <w:sz w:val="24"/>
          <w:szCs w:val="24"/>
        </w:rPr>
      </w:pPr>
      <w:r w:rsidRPr="00AA34AB">
        <w:rPr>
          <w:b/>
        </w:rPr>
        <w:t>STRUKOVNI KURIKUL ZA STJECANJE KVALIFIKACIJE</w:t>
      </w:r>
      <w:r w:rsidR="00742BCF" w:rsidRPr="00AA34AB">
        <w:rPr>
          <w:b/>
        </w:rPr>
        <w:t>:</w:t>
      </w:r>
      <w:r w:rsidR="00742BCF">
        <w:rPr>
          <w:b/>
          <w:sz w:val="24"/>
          <w:szCs w:val="24"/>
        </w:rPr>
        <w:t xml:space="preserve"> </w:t>
      </w:r>
      <w:r w:rsidR="00742BC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A34AB" w:rsidRPr="00AA34AB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OPERATER/KA ZA STROJNE OBRADE</w:t>
      </w:r>
      <w:r w:rsidR="00F8195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330521" w:rsidRPr="00C80806">
        <w:rPr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30521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8195F">
        <w:rPr>
          <w:b/>
          <w:sz w:val="24"/>
          <w:szCs w:val="24"/>
        </w:rPr>
        <w:t>4.1</w:t>
      </w:r>
      <w:r w:rsidR="00363F17" w:rsidRPr="00C34325">
        <w:rPr>
          <w:b/>
          <w:sz w:val="24"/>
          <w:szCs w:val="24"/>
        </w:rPr>
        <w:t xml:space="preserve"> 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276"/>
      </w:tblGrid>
      <w:tr w:rsidR="005149FC" w:rsidTr="002C03F4">
        <w:tc>
          <w:tcPr>
            <w:tcW w:w="9498" w:type="dxa"/>
            <w:gridSpan w:val="4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5149FC" w:rsidTr="000C53D4">
        <w:tc>
          <w:tcPr>
            <w:tcW w:w="5812" w:type="dxa"/>
            <w:vMerge w:val="restart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686" w:type="dxa"/>
            <w:gridSpan w:val="3"/>
          </w:tcPr>
          <w:p w:rsidR="005149FC" w:rsidRDefault="000C53D4" w:rsidP="00C34325">
            <w:pPr>
              <w:spacing w:afterAutospacing="0"/>
            </w:pPr>
            <w:r>
              <w:rPr>
                <w:b/>
              </w:rPr>
              <w:t xml:space="preserve"> Obujam modula u bodovima – CSVET    </w:t>
            </w:r>
          </w:p>
        </w:tc>
      </w:tr>
      <w:tr w:rsidR="005149FC" w:rsidTr="000C53D4">
        <w:tc>
          <w:tcPr>
            <w:tcW w:w="5812" w:type="dxa"/>
            <w:vMerge/>
          </w:tcPr>
          <w:p w:rsidR="005149FC" w:rsidRDefault="005149FC" w:rsidP="00C34325">
            <w:pPr>
              <w:spacing w:afterAutospacing="0"/>
            </w:pPr>
          </w:p>
        </w:tc>
        <w:tc>
          <w:tcPr>
            <w:tcW w:w="1134" w:type="dxa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</w:rPr>
              <w:t>1. razred</w:t>
            </w:r>
          </w:p>
        </w:tc>
        <w:tc>
          <w:tcPr>
            <w:tcW w:w="1276" w:type="dxa"/>
          </w:tcPr>
          <w:p w:rsidR="005149FC" w:rsidRDefault="005149FC" w:rsidP="00C34325">
            <w:pPr>
              <w:spacing w:afterAutospacing="0"/>
            </w:pPr>
            <w:r>
              <w:rPr>
                <w:b/>
              </w:rPr>
              <w:t>2</w:t>
            </w:r>
            <w:r w:rsidRPr="00363F17">
              <w:rPr>
                <w:b/>
              </w:rPr>
              <w:t>. razred</w:t>
            </w:r>
          </w:p>
        </w:tc>
        <w:tc>
          <w:tcPr>
            <w:tcW w:w="1276" w:type="dxa"/>
          </w:tcPr>
          <w:p w:rsidR="005149FC" w:rsidRDefault="005149FC" w:rsidP="00C34325">
            <w:pPr>
              <w:spacing w:afterAutospacing="0"/>
            </w:pPr>
            <w:r>
              <w:rPr>
                <w:b/>
              </w:rPr>
              <w:t>3</w:t>
            </w:r>
            <w:r w:rsidRPr="00363F17">
              <w:rPr>
                <w:b/>
              </w:rPr>
              <w:t>. razred</w:t>
            </w:r>
          </w:p>
        </w:tc>
      </w:tr>
      <w:tr w:rsidR="00F8195F" w:rsidTr="000C53D4">
        <w:tc>
          <w:tcPr>
            <w:tcW w:w="5812" w:type="dxa"/>
          </w:tcPr>
          <w:p w:rsidR="00F8195F" w:rsidRDefault="005149FC" w:rsidP="00C34325">
            <w:pPr>
              <w:spacing w:afterAutospacing="0"/>
            </w:pPr>
            <w:r>
              <w:t>Hrvatski jezik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276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</w:tr>
      <w:tr w:rsidR="005149FC" w:rsidTr="000C53D4">
        <w:tc>
          <w:tcPr>
            <w:tcW w:w="5812" w:type="dxa"/>
          </w:tcPr>
          <w:p w:rsidR="005149FC" w:rsidRDefault="005149FC" w:rsidP="005149FC">
            <w:pPr>
              <w:spacing w:afterAutospacing="0"/>
            </w:pPr>
            <w:r>
              <w:t>Engleski / njemački jezik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276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4</w:t>
            </w:r>
          </w:p>
        </w:tc>
      </w:tr>
      <w:tr w:rsidR="005149FC" w:rsidTr="000C53D4">
        <w:tc>
          <w:tcPr>
            <w:tcW w:w="5812" w:type="dxa"/>
          </w:tcPr>
          <w:p w:rsidR="005149FC" w:rsidRDefault="005149FC" w:rsidP="005149FC">
            <w:pPr>
              <w:spacing w:afterAutospacing="0"/>
            </w:pPr>
            <w:r>
              <w:t>Tjelesna i zdravstvena kultura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276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2</w:t>
            </w:r>
          </w:p>
        </w:tc>
      </w:tr>
      <w:tr w:rsidR="005149FC" w:rsidTr="000C53D4">
        <w:tc>
          <w:tcPr>
            <w:tcW w:w="5812" w:type="dxa"/>
          </w:tcPr>
          <w:p w:rsidR="005149FC" w:rsidRDefault="005149FC" w:rsidP="005149FC">
            <w:pPr>
              <w:spacing w:afterAutospacing="0"/>
            </w:pPr>
            <w:r>
              <w:t>Povijest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5149FC" w:rsidP="005149FC">
            <w:r>
              <w:t>3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149FC" w:rsidRDefault="005149FC" w:rsidP="005149FC">
            <w:r>
              <w:t>-</w:t>
            </w:r>
          </w:p>
        </w:tc>
        <w:tc>
          <w:tcPr>
            <w:tcW w:w="1276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-</w:t>
            </w:r>
          </w:p>
        </w:tc>
      </w:tr>
      <w:tr w:rsidR="00F8195F" w:rsidTr="000C53D4">
        <w:tc>
          <w:tcPr>
            <w:tcW w:w="5812" w:type="dxa"/>
          </w:tcPr>
          <w:p w:rsidR="00F8195F" w:rsidRDefault="005149FC" w:rsidP="00C34325">
            <w:pPr>
              <w:spacing w:afterAutospacing="0"/>
            </w:pPr>
            <w:r>
              <w:t>Vjeronauk/etika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276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</w:tr>
      <w:tr w:rsidR="00F8195F" w:rsidTr="000C53D4">
        <w:tc>
          <w:tcPr>
            <w:tcW w:w="5812" w:type="dxa"/>
          </w:tcPr>
          <w:p w:rsidR="00F8195F" w:rsidRPr="00742BCF" w:rsidRDefault="005149FC" w:rsidP="00C34325">
            <w:pPr>
              <w:spacing w:afterAutospacing="0"/>
              <w:rPr>
                <w:b/>
              </w:rPr>
            </w:pPr>
            <w:r w:rsidRPr="00742BCF">
              <w:rPr>
                <w:b/>
              </w:rPr>
              <w:t>UKUPNO</w:t>
            </w:r>
            <w:r w:rsidR="00742BCF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</w:tr>
    </w:tbl>
    <w:p w:rsidR="00F8195F" w:rsidRDefault="00F8195F" w:rsidP="00C34325">
      <w:pPr>
        <w:spacing w:after="0" w:afterAutospacing="0"/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5812"/>
        <w:gridCol w:w="1134"/>
        <w:gridCol w:w="1276"/>
        <w:gridCol w:w="1276"/>
      </w:tblGrid>
      <w:tr w:rsidR="005149FC" w:rsidTr="002C03F4">
        <w:trPr>
          <w:trHeight w:val="280"/>
        </w:trPr>
        <w:tc>
          <w:tcPr>
            <w:tcW w:w="9498" w:type="dxa"/>
            <w:gridSpan w:val="4"/>
          </w:tcPr>
          <w:p w:rsidR="005149FC" w:rsidRDefault="005149FC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5149FC" w:rsidTr="000C53D4">
        <w:trPr>
          <w:trHeight w:val="280"/>
        </w:trPr>
        <w:tc>
          <w:tcPr>
            <w:tcW w:w="5812" w:type="dxa"/>
            <w:vMerge w:val="restart"/>
          </w:tcPr>
          <w:p w:rsidR="005149FC" w:rsidRDefault="005149FC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686" w:type="dxa"/>
            <w:gridSpan w:val="3"/>
          </w:tcPr>
          <w:p w:rsidR="005149FC" w:rsidRDefault="000C53D4">
            <w:pPr>
              <w:rPr>
                <w:b/>
              </w:rPr>
            </w:pPr>
            <w:r>
              <w:rPr>
                <w:b/>
              </w:rPr>
              <w:t>Obujam modula u bodovima - CSVET</w:t>
            </w:r>
          </w:p>
        </w:tc>
      </w:tr>
      <w:tr w:rsidR="005149FC" w:rsidTr="000C53D4">
        <w:trPr>
          <w:trHeight w:val="280"/>
        </w:trPr>
        <w:tc>
          <w:tcPr>
            <w:tcW w:w="5812" w:type="dxa"/>
            <w:vMerge/>
          </w:tcPr>
          <w:p w:rsidR="005149FC" w:rsidRDefault="005149FC"/>
        </w:tc>
        <w:tc>
          <w:tcPr>
            <w:tcW w:w="1134" w:type="dxa"/>
          </w:tcPr>
          <w:p w:rsidR="005149FC" w:rsidRDefault="005149FC">
            <w:r w:rsidRPr="00363F17">
              <w:rPr>
                <w:b/>
              </w:rPr>
              <w:t>1. razred</w:t>
            </w:r>
          </w:p>
        </w:tc>
        <w:tc>
          <w:tcPr>
            <w:tcW w:w="1276" w:type="dxa"/>
          </w:tcPr>
          <w:p w:rsidR="005149FC" w:rsidRDefault="005149FC">
            <w:r>
              <w:rPr>
                <w:b/>
              </w:rPr>
              <w:t>2</w:t>
            </w:r>
            <w:r w:rsidRPr="00363F17">
              <w:rPr>
                <w:b/>
              </w:rPr>
              <w:t>. razred</w:t>
            </w:r>
          </w:p>
        </w:tc>
        <w:tc>
          <w:tcPr>
            <w:tcW w:w="1276" w:type="dxa"/>
          </w:tcPr>
          <w:p w:rsidR="005149FC" w:rsidRDefault="005149FC">
            <w:r>
              <w:rPr>
                <w:b/>
              </w:rPr>
              <w:t>3</w:t>
            </w:r>
            <w:r w:rsidRPr="00363F17">
              <w:rPr>
                <w:b/>
              </w:rPr>
              <w:t>. razred</w:t>
            </w:r>
          </w:p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Osnove primijenjene matematike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4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5E5470" w:rsidP="002C03F4">
            <w:pPr>
              <w:spacing w:before="100" w:after="100"/>
            </w:pPr>
            <w:r>
              <w:t>Osnove</w:t>
            </w:r>
            <w:r w:rsidR="002C03F4">
              <w:t xml:space="preserve"> strojarstva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10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Precizna mjerenja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3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Ručne obrade i obrade deformiranjem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5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0C53D4">
        <w:trPr>
          <w:trHeight w:val="300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Planiranje i priprema rada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2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Osnove informacijske i komunikacijske tehnologije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4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r>
              <w:t>Rastavljivi spojevi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149FC" w:rsidRDefault="002C03F4" w:rsidP="00231ECF">
            <w:r>
              <w:t>3</w:t>
            </w:r>
          </w:p>
        </w:tc>
        <w:tc>
          <w:tcPr>
            <w:tcW w:w="1276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2C03F4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Korozija i održivi razvoj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C03F4" w:rsidRDefault="002C03F4" w:rsidP="00231ECF">
            <w:r>
              <w:t>4</w:t>
            </w:r>
          </w:p>
        </w:tc>
        <w:tc>
          <w:tcPr>
            <w:tcW w:w="1276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Organizacija rada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C03F4" w:rsidRDefault="008B4AB2" w:rsidP="00231ECF">
            <w:r>
              <w:t>2</w:t>
            </w:r>
          </w:p>
        </w:tc>
        <w:tc>
          <w:tcPr>
            <w:tcW w:w="1276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Tehnologija strojne obrade rezanjem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C03F4" w:rsidRDefault="008B4AB2" w:rsidP="00231ECF">
            <w:r>
              <w:t>3</w:t>
            </w:r>
          </w:p>
        </w:tc>
        <w:tc>
          <w:tcPr>
            <w:tcW w:w="1276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Elektrotehnika u strojarstvu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C03F4" w:rsidRDefault="008B4AB2" w:rsidP="00231ECF">
            <w:r>
              <w:t>1</w:t>
            </w:r>
          </w:p>
        </w:tc>
        <w:tc>
          <w:tcPr>
            <w:tcW w:w="1276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0C53D4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Nerastavljivi spojevi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C03F4" w:rsidRDefault="008B4AB2" w:rsidP="00231ECF">
            <w:r>
              <w:t>3</w:t>
            </w:r>
          </w:p>
        </w:tc>
        <w:tc>
          <w:tcPr>
            <w:tcW w:w="1276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90767B" w:rsidTr="00652C6A">
        <w:trPr>
          <w:trHeight w:val="324"/>
        </w:trPr>
        <w:tc>
          <w:tcPr>
            <w:tcW w:w="9498" w:type="dxa"/>
            <w:gridSpan w:val="4"/>
            <w:shd w:val="clear" w:color="auto" w:fill="auto"/>
          </w:tcPr>
          <w:p w:rsidR="0090767B" w:rsidRPr="0090767B" w:rsidRDefault="0090767B"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90767B">
              <w:rPr>
                <w:b/>
              </w:rPr>
              <w:t>CNC  STROJ</w:t>
            </w:r>
            <w:bookmarkStart w:id="0" w:name="_GoBack"/>
            <w:bookmarkEnd w:id="0"/>
          </w:p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6E3BC" w:themeFill="accent3" w:themeFillTint="66"/>
          </w:tcPr>
          <w:p w:rsidR="005149FC" w:rsidRDefault="00C80806">
            <w:r>
              <w:t>Osnove algebre i analitičke geometrije u tehnici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149FC" w:rsidRDefault="005149FC"/>
        </w:tc>
        <w:tc>
          <w:tcPr>
            <w:tcW w:w="1276" w:type="dxa"/>
            <w:shd w:val="clear" w:color="auto" w:fill="D6E3BC" w:themeFill="accent3" w:themeFillTint="66"/>
          </w:tcPr>
          <w:p w:rsidR="005149FC" w:rsidRDefault="00C80806"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5149FC" w:rsidRDefault="005149FC"/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6E3BC" w:themeFill="accent3" w:themeFillTint="66"/>
          </w:tcPr>
          <w:p w:rsidR="005149FC" w:rsidRDefault="00CE4F0A">
            <w:r>
              <w:t>Strojne obrade i zavarivanje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149FC" w:rsidRDefault="005149FC"/>
        </w:tc>
        <w:tc>
          <w:tcPr>
            <w:tcW w:w="1276" w:type="dxa"/>
            <w:shd w:val="clear" w:color="auto" w:fill="D6E3BC" w:themeFill="accent3" w:themeFillTint="66"/>
          </w:tcPr>
          <w:p w:rsidR="005149FC" w:rsidRDefault="00CE4F0A"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5149FC" w:rsidRDefault="005149FC"/>
        </w:tc>
      </w:tr>
      <w:tr w:rsidR="005149FC" w:rsidTr="000C53D4">
        <w:trPr>
          <w:trHeight w:val="268"/>
        </w:trPr>
        <w:tc>
          <w:tcPr>
            <w:tcW w:w="5812" w:type="dxa"/>
            <w:shd w:val="clear" w:color="auto" w:fill="D6E3BC" w:themeFill="accent3" w:themeFillTint="66"/>
          </w:tcPr>
          <w:p w:rsidR="005149FC" w:rsidRDefault="00CE4F0A">
            <w:r>
              <w:t>Tehničko- tehnološko dokumentiranje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149FC" w:rsidRDefault="005149FC"/>
        </w:tc>
        <w:tc>
          <w:tcPr>
            <w:tcW w:w="1276" w:type="dxa"/>
            <w:shd w:val="clear" w:color="auto" w:fill="D6E3BC" w:themeFill="accent3" w:themeFillTint="66"/>
          </w:tcPr>
          <w:p w:rsidR="005149FC" w:rsidRDefault="00CE4F0A"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5149FC" w:rsidRDefault="005149FC"/>
        </w:tc>
      </w:tr>
      <w:tr w:rsidR="005149FC" w:rsidTr="000C53D4">
        <w:trPr>
          <w:trHeight w:val="210"/>
        </w:trPr>
        <w:tc>
          <w:tcPr>
            <w:tcW w:w="5812" w:type="dxa"/>
            <w:shd w:val="clear" w:color="auto" w:fill="D6E3BC" w:themeFill="accent3" w:themeFillTint="66"/>
          </w:tcPr>
          <w:p w:rsidR="005149FC" w:rsidRDefault="00CE4F0A">
            <w:r>
              <w:t>Poslovno komuniciranje u radnom okruženju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149FC" w:rsidRDefault="005149FC"/>
        </w:tc>
        <w:tc>
          <w:tcPr>
            <w:tcW w:w="1276" w:type="dxa"/>
            <w:shd w:val="clear" w:color="auto" w:fill="D6E3BC" w:themeFill="accent3" w:themeFillTint="66"/>
          </w:tcPr>
          <w:p w:rsidR="005149FC" w:rsidRDefault="00CE4F0A"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5149FC" w:rsidRDefault="005149FC"/>
        </w:tc>
      </w:tr>
      <w:tr w:rsidR="005E5470" w:rsidTr="000C53D4">
        <w:trPr>
          <w:trHeight w:val="268"/>
        </w:trPr>
        <w:tc>
          <w:tcPr>
            <w:tcW w:w="5812" w:type="dxa"/>
            <w:shd w:val="clear" w:color="auto" w:fill="D6E3BC" w:themeFill="accent3" w:themeFillTint="66"/>
          </w:tcPr>
          <w:p w:rsidR="005E5470" w:rsidRDefault="00CE4F0A">
            <w:r>
              <w:t>CNC strojevi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E5470" w:rsidRDefault="005E5470"/>
        </w:tc>
        <w:tc>
          <w:tcPr>
            <w:tcW w:w="1276" w:type="dxa"/>
            <w:shd w:val="clear" w:color="auto" w:fill="D6E3BC" w:themeFill="accent3" w:themeFillTint="66"/>
          </w:tcPr>
          <w:p w:rsidR="005E5470" w:rsidRDefault="00CE4F0A"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5E5470" w:rsidRDefault="005E5470"/>
        </w:tc>
      </w:tr>
      <w:tr w:rsidR="008B41B1" w:rsidTr="000C53D4">
        <w:trPr>
          <w:trHeight w:val="268"/>
        </w:trPr>
        <w:tc>
          <w:tcPr>
            <w:tcW w:w="5812" w:type="dxa"/>
            <w:shd w:val="clear" w:color="auto" w:fill="EAF1DD" w:themeFill="accent3" w:themeFillTint="33"/>
          </w:tcPr>
          <w:p w:rsidR="008B41B1" w:rsidRDefault="008B41B1">
            <w:r>
              <w:t>CNC programiranje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B41B1" w:rsidRDefault="008B41B1"/>
        </w:tc>
        <w:tc>
          <w:tcPr>
            <w:tcW w:w="1276" w:type="dxa"/>
            <w:shd w:val="clear" w:color="auto" w:fill="EAF1DD" w:themeFill="accent3" w:themeFillTint="33"/>
          </w:tcPr>
          <w:p w:rsidR="008B41B1" w:rsidRDefault="008B41B1"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8B41B1" w:rsidRDefault="008B41B1"/>
        </w:tc>
      </w:tr>
      <w:tr w:rsidR="005E5470" w:rsidTr="000C53D4">
        <w:trPr>
          <w:trHeight w:val="268"/>
        </w:trPr>
        <w:tc>
          <w:tcPr>
            <w:tcW w:w="5812" w:type="dxa"/>
            <w:shd w:val="clear" w:color="auto" w:fill="EAF1DD" w:themeFill="accent3" w:themeFillTint="33"/>
          </w:tcPr>
          <w:p w:rsidR="005E5470" w:rsidRDefault="00CE4F0A">
            <w:r>
              <w:t>Osnove rada na CNC stroju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E5470" w:rsidRDefault="005E5470"/>
        </w:tc>
        <w:tc>
          <w:tcPr>
            <w:tcW w:w="1276" w:type="dxa"/>
            <w:shd w:val="clear" w:color="auto" w:fill="EAF1DD" w:themeFill="accent3" w:themeFillTint="33"/>
          </w:tcPr>
          <w:p w:rsidR="005E5470" w:rsidRDefault="00CE4F0A">
            <w:r>
              <w:t>19</w:t>
            </w:r>
          </w:p>
        </w:tc>
        <w:tc>
          <w:tcPr>
            <w:tcW w:w="1276" w:type="dxa"/>
            <w:shd w:val="clear" w:color="auto" w:fill="auto"/>
          </w:tcPr>
          <w:p w:rsidR="005E5470" w:rsidRDefault="005E5470"/>
        </w:tc>
      </w:tr>
      <w:tr w:rsidR="00330521" w:rsidTr="000C53D4">
        <w:trPr>
          <w:trHeight w:val="268"/>
        </w:trPr>
        <w:tc>
          <w:tcPr>
            <w:tcW w:w="5812" w:type="dxa"/>
            <w:shd w:val="clear" w:color="auto" w:fill="FFFF99"/>
          </w:tcPr>
          <w:p w:rsidR="00330521" w:rsidRDefault="00C80806" w:rsidP="00330521">
            <w:r>
              <w:t>Osnove geometrije i financijske matematike</w:t>
            </w:r>
          </w:p>
        </w:tc>
        <w:tc>
          <w:tcPr>
            <w:tcW w:w="1134" w:type="dxa"/>
            <w:shd w:val="clear" w:color="auto" w:fill="FFFF99"/>
          </w:tcPr>
          <w:p w:rsidR="00330521" w:rsidRDefault="00330521" w:rsidP="00330521"/>
        </w:tc>
        <w:tc>
          <w:tcPr>
            <w:tcW w:w="1276" w:type="dxa"/>
            <w:shd w:val="clear" w:color="auto" w:fill="FFFF99"/>
          </w:tcPr>
          <w:p w:rsidR="00330521" w:rsidRDefault="00330521" w:rsidP="00330521"/>
        </w:tc>
        <w:tc>
          <w:tcPr>
            <w:tcW w:w="1276" w:type="dxa"/>
            <w:shd w:val="clear" w:color="auto" w:fill="FFFF99"/>
          </w:tcPr>
          <w:p w:rsidR="00330521" w:rsidRDefault="00C80806" w:rsidP="00330521">
            <w:r>
              <w:t>4</w:t>
            </w:r>
          </w:p>
        </w:tc>
      </w:tr>
      <w:tr w:rsidR="008B41B1" w:rsidTr="000C53D4">
        <w:trPr>
          <w:trHeight w:val="268"/>
        </w:trPr>
        <w:tc>
          <w:tcPr>
            <w:tcW w:w="5812" w:type="dxa"/>
            <w:shd w:val="clear" w:color="auto" w:fill="FFFF99"/>
          </w:tcPr>
          <w:p w:rsidR="008B41B1" w:rsidRDefault="008B41B1" w:rsidP="00330521">
            <w:r>
              <w:t>Poslovi održavanja strojeva i kontrole proizvoda</w:t>
            </w:r>
          </w:p>
        </w:tc>
        <w:tc>
          <w:tcPr>
            <w:tcW w:w="1134" w:type="dxa"/>
            <w:shd w:val="clear" w:color="auto" w:fill="FFFF99"/>
          </w:tcPr>
          <w:p w:rsidR="008B41B1" w:rsidRDefault="008B41B1" w:rsidP="00330521"/>
        </w:tc>
        <w:tc>
          <w:tcPr>
            <w:tcW w:w="1276" w:type="dxa"/>
            <w:shd w:val="clear" w:color="auto" w:fill="FFFF99"/>
          </w:tcPr>
          <w:p w:rsidR="008B41B1" w:rsidRDefault="008B41B1" w:rsidP="00330521"/>
        </w:tc>
        <w:tc>
          <w:tcPr>
            <w:tcW w:w="1276" w:type="dxa"/>
            <w:shd w:val="clear" w:color="auto" w:fill="FFFF99"/>
          </w:tcPr>
          <w:p w:rsidR="008B41B1" w:rsidRDefault="008B41B1" w:rsidP="00330521">
            <w:r>
              <w:t>6</w:t>
            </w:r>
          </w:p>
        </w:tc>
      </w:tr>
      <w:tr w:rsidR="00330521" w:rsidTr="000C53D4">
        <w:trPr>
          <w:trHeight w:val="268"/>
        </w:trPr>
        <w:tc>
          <w:tcPr>
            <w:tcW w:w="5812" w:type="dxa"/>
            <w:shd w:val="clear" w:color="auto" w:fill="FFFFCC"/>
          </w:tcPr>
          <w:p w:rsidR="00330521" w:rsidRDefault="00C80806" w:rsidP="00330521">
            <w:r>
              <w:t>Posluživanje CNC stroja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330521" w:rsidP="00330521"/>
        </w:tc>
        <w:tc>
          <w:tcPr>
            <w:tcW w:w="1276" w:type="dxa"/>
            <w:shd w:val="clear" w:color="auto" w:fill="FFFFCC"/>
          </w:tcPr>
          <w:p w:rsidR="00330521" w:rsidRDefault="00C80806" w:rsidP="00330521">
            <w:r>
              <w:t>4</w:t>
            </w:r>
          </w:p>
        </w:tc>
      </w:tr>
      <w:tr w:rsidR="00330521" w:rsidTr="000C53D4">
        <w:trPr>
          <w:trHeight w:val="268"/>
        </w:trPr>
        <w:tc>
          <w:tcPr>
            <w:tcW w:w="5812" w:type="dxa"/>
            <w:shd w:val="clear" w:color="auto" w:fill="FFFFCC"/>
          </w:tcPr>
          <w:p w:rsidR="00330521" w:rsidRDefault="00C80806">
            <w:r>
              <w:t>CAD/CAM programiranje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C80806">
            <w:r>
              <w:t>8</w:t>
            </w:r>
          </w:p>
        </w:tc>
      </w:tr>
      <w:tr w:rsidR="00330521" w:rsidTr="000C53D4">
        <w:trPr>
          <w:trHeight w:val="268"/>
        </w:trPr>
        <w:tc>
          <w:tcPr>
            <w:tcW w:w="5812" w:type="dxa"/>
            <w:shd w:val="clear" w:color="auto" w:fill="FFFFCC"/>
          </w:tcPr>
          <w:p w:rsidR="00330521" w:rsidRDefault="00C80806">
            <w:r>
              <w:t>Napredne tehnike obrade na CNC strojevima</w:t>
            </w:r>
          </w:p>
        </w:tc>
        <w:tc>
          <w:tcPr>
            <w:tcW w:w="1134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330521"/>
        </w:tc>
        <w:tc>
          <w:tcPr>
            <w:tcW w:w="1276" w:type="dxa"/>
            <w:shd w:val="clear" w:color="auto" w:fill="FFFFCC"/>
          </w:tcPr>
          <w:p w:rsidR="00330521" w:rsidRDefault="00C80806">
            <w:r>
              <w:t>22</w:t>
            </w:r>
          </w:p>
        </w:tc>
      </w:tr>
      <w:tr w:rsidR="00330521" w:rsidTr="002C03F4">
        <w:trPr>
          <w:trHeight w:val="268"/>
        </w:trPr>
        <w:tc>
          <w:tcPr>
            <w:tcW w:w="9498" w:type="dxa"/>
            <w:gridSpan w:val="4"/>
            <w:shd w:val="clear" w:color="auto" w:fill="auto"/>
          </w:tcPr>
          <w:p w:rsidR="00330521" w:rsidRDefault="00330521">
            <w:r w:rsidRPr="00363F17">
              <w:rPr>
                <w:b/>
              </w:rPr>
              <w:t>I</w:t>
            </w:r>
            <w:r>
              <w:rPr>
                <w:b/>
              </w:rPr>
              <w:t xml:space="preserve">II. IZBORNI </w:t>
            </w:r>
            <w:r w:rsidRPr="00363F17">
              <w:rPr>
                <w:b/>
              </w:rPr>
              <w:t>STRUKOVNI MODULI</w:t>
            </w:r>
            <w:r>
              <w:t xml:space="preserve">                                         </w:t>
            </w:r>
            <w:r w:rsidR="008B41B1">
              <w:t xml:space="preserve">          </w:t>
            </w:r>
            <w:r>
              <w:t xml:space="preserve"> </w:t>
            </w:r>
            <w:r w:rsidRPr="00C34325">
              <w:t>( učenici biraju 1 modul )</w:t>
            </w:r>
          </w:p>
        </w:tc>
      </w:tr>
      <w:tr w:rsidR="002F09BE" w:rsidTr="000C53D4">
        <w:trPr>
          <w:trHeight w:val="268"/>
        </w:trPr>
        <w:tc>
          <w:tcPr>
            <w:tcW w:w="5812" w:type="dxa"/>
            <w:shd w:val="clear" w:color="auto" w:fill="F2DBDB" w:themeFill="accent2" w:themeFillTint="33"/>
          </w:tcPr>
          <w:p w:rsidR="002F09BE" w:rsidRDefault="002F09BE" w:rsidP="002F09BE">
            <w:r>
              <w:t>Fleksibilni obradni sustavi i robotika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F09BE" w:rsidRDefault="002F09BE" w:rsidP="002F09BE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F09BE" w:rsidRDefault="008B41B1" w:rsidP="002F09BE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F09BE" w:rsidRDefault="002F09BE" w:rsidP="002F09BE">
            <w:r w:rsidRPr="00FB26EF">
              <w:t>5</w:t>
            </w:r>
          </w:p>
        </w:tc>
      </w:tr>
      <w:tr w:rsidR="002F09BE" w:rsidTr="000C53D4">
        <w:trPr>
          <w:trHeight w:val="268"/>
        </w:trPr>
        <w:tc>
          <w:tcPr>
            <w:tcW w:w="5812" w:type="dxa"/>
            <w:shd w:val="clear" w:color="auto" w:fill="F2DBDB" w:themeFill="accent2" w:themeFillTint="33"/>
          </w:tcPr>
          <w:p w:rsidR="002F09BE" w:rsidRDefault="002F09BE" w:rsidP="002F09BE">
            <w:r>
              <w:t>Izrada prototipa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F09BE" w:rsidRDefault="002F09BE" w:rsidP="002F09BE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F09BE" w:rsidRDefault="008B41B1" w:rsidP="002F09BE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F09BE" w:rsidRDefault="002F09BE" w:rsidP="002F09BE">
            <w:r w:rsidRPr="00FB26EF">
              <w:t>5</w:t>
            </w:r>
          </w:p>
        </w:tc>
      </w:tr>
      <w:tr w:rsidR="00330521" w:rsidTr="000C53D4">
        <w:trPr>
          <w:trHeight w:val="268"/>
        </w:trPr>
        <w:tc>
          <w:tcPr>
            <w:tcW w:w="5812" w:type="dxa"/>
            <w:shd w:val="clear" w:color="auto" w:fill="F2DBDB" w:themeFill="accent2" w:themeFillTint="33"/>
          </w:tcPr>
          <w:p w:rsidR="00330521" w:rsidRDefault="002F09BE" w:rsidP="00330521">
            <w:r>
              <w:t>Sustav automa</w:t>
            </w:r>
            <w:r w:rsidR="00CE4F0A">
              <w:t xml:space="preserve">tizacije i konstrukcija </w:t>
            </w:r>
            <w:proofErr w:type="spellStart"/>
            <w:r w:rsidR="00CE4F0A">
              <w:t>stezne</w:t>
            </w:r>
            <w:proofErr w:type="spellEnd"/>
            <w:r w:rsidR="00CE4F0A">
              <w:t xml:space="preserve"> n</w:t>
            </w:r>
            <w:r>
              <w:t>aprave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330521" w:rsidP="00330521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330521" w:rsidRDefault="002F09BE" w:rsidP="00330521">
            <w:r>
              <w:t>5</w:t>
            </w:r>
          </w:p>
        </w:tc>
      </w:tr>
      <w:tr w:rsidR="005149FC" w:rsidTr="000C53D4">
        <w:trPr>
          <w:trHeight w:val="396"/>
        </w:trPr>
        <w:tc>
          <w:tcPr>
            <w:tcW w:w="5812" w:type="dxa"/>
            <w:shd w:val="clear" w:color="auto" w:fill="auto"/>
          </w:tcPr>
          <w:p w:rsidR="005149FC" w:rsidRDefault="00742BCF">
            <w:r w:rsidRPr="005E1145">
              <w:rPr>
                <w:b/>
              </w:rPr>
              <w:t>UKUPNO bodova godišnje:</w:t>
            </w:r>
          </w:p>
        </w:tc>
        <w:tc>
          <w:tcPr>
            <w:tcW w:w="1134" w:type="dxa"/>
            <w:shd w:val="clear" w:color="auto" w:fill="auto"/>
          </w:tcPr>
          <w:p w:rsidR="005149FC" w:rsidRDefault="008B4AB2">
            <w:r>
              <w:t>60</w:t>
            </w:r>
          </w:p>
        </w:tc>
        <w:tc>
          <w:tcPr>
            <w:tcW w:w="1276" w:type="dxa"/>
            <w:shd w:val="clear" w:color="auto" w:fill="auto"/>
          </w:tcPr>
          <w:p w:rsidR="005149FC" w:rsidRDefault="008B41B1">
            <w:r>
              <w:t>60</w:t>
            </w:r>
          </w:p>
        </w:tc>
        <w:tc>
          <w:tcPr>
            <w:tcW w:w="1276" w:type="dxa"/>
            <w:shd w:val="clear" w:color="auto" w:fill="auto"/>
          </w:tcPr>
          <w:p w:rsidR="005149FC" w:rsidRDefault="008B41B1">
            <w:r>
              <w:t>62</w:t>
            </w:r>
          </w:p>
        </w:tc>
      </w:tr>
    </w:tbl>
    <w:p w:rsidR="00363F17" w:rsidRDefault="00363F17"/>
    <w:sectPr w:rsidR="0036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567FA"/>
    <w:rsid w:val="000C53D4"/>
    <w:rsid w:val="001335FF"/>
    <w:rsid w:val="00231ECF"/>
    <w:rsid w:val="002C03F4"/>
    <w:rsid w:val="002F09BE"/>
    <w:rsid w:val="00330521"/>
    <w:rsid w:val="00363F17"/>
    <w:rsid w:val="00386BE1"/>
    <w:rsid w:val="003B1374"/>
    <w:rsid w:val="005149FC"/>
    <w:rsid w:val="0052147F"/>
    <w:rsid w:val="005E1145"/>
    <w:rsid w:val="005E5470"/>
    <w:rsid w:val="00652C6A"/>
    <w:rsid w:val="00742BCF"/>
    <w:rsid w:val="008557B7"/>
    <w:rsid w:val="008B41B1"/>
    <w:rsid w:val="008B4AB2"/>
    <w:rsid w:val="0090767B"/>
    <w:rsid w:val="0095357F"/>
    <w:rsid w:val="009F3FCF"/>
    <w:rsid w:val="00A7677A"/>
    <w:rsid w:val="00AA34AB"/>
    <w:rsid w:val="00B122A8"/>
    <w:rsid w:val="00C0574E"/>
    <w:rsid w:val="00C21381"/>
    <w:rsid w:val="00C34325"/>
    <w:rsid w:val="00C608B3"/>
    <w:rsid w:val="00C80806"/>
    <w:rsid w:val="00CE4F0A"/>
    <w:rsid w:val="00E12373"/>
    <w:rsid w:val="00E66AC4"/>
    <w:rsid w:val="00EC02EC"/>
    <w:rsid w:val="00EC1624"/>
    <w:rsid w:val="00F8195F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2799-3028-46CA-ABE8-8E75975D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24</cp:revision>
  <cp:lastPrinted>2025-06-06T08:03:00Z</cp:lastPrinted>
  <dcterms:created xsi:type="dcterms:W3CDTF">2025-06-05T12:02:00Z</dcterms:created>
  <dcterms:modified xsi:type="dcterms:W3CDTF">2025-07-31T11:11:00Z</dcterms:modified>
</cp:coreProperties>
</file>