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C8E16" w14:textId="77777777" w:rsidR="006A3BF6" w:rsidRPr="006A3BF6" w:rsidRDefault="006A3BF6" w:rsidP="006A3BF6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6A3BF6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7955A956" wp14:editId="664E503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5305" cy="999490"/>
                <wp:effectExtent l="0" t="0" r="0" b="0"/>
                <wp:wrapSquare wrapText="bothSides"/>
                <wp:docPr id="6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95821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E0E8C5C" w14:textId="77777777" w:rsidR="006A3BF6" w:rsidRDefault="006A3BF6" w:rsidP="006A3BF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1F2B8808" w14:textId="77777777" w:rsidR="006A3BF6" w:rsidRDefault="006A3BF6" w:rsidP="006A3BF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KRAPINSKO- ZAGORSKA ŽUPANIJA</w:t>
                            </w:r>
                          </w:p>
                          <w:p w14:paraId="640E4FE1" w14:textId="77777777" w:rsidR="006A3BF6" w:rsidRDefault="006A3BF6" w:rsidP="006A3BF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SREDNJA ŠKOLA OROSLAVJE</w:t>
                            </w:r>
                          </w:p>
                          <w:p w14:paraId="141B54B1" w14:textId="77777777" w:rsidR="006A3BF6" w:rsidRDefault="006A3BF6" w:rsidP="006A3BF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LJUDEVITA GAJA 1, 49243, OROSLAVJE</w:t>
                            </w:r>
                          </w:p>
                          <w:p w14:paraId="778CB7A1" w14:textId="77777777" w:rsidR="006A3BF6" w:rsidRDefault="006A3BF6" w:rsidP="006A3BF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OIB: 20950883747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7955A95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342.15pt;height:78.7pt;z-index:251659264;visibility:visible;mso-wrap-style:square;mso-width-percent:594;mso-height-percent:200;mso-wrap-distance-left:9pt;mso-wrap-distance-top:9.35pt;mso-wrap-distance-right:9pt;mso-wrap-distance-bottom:9.35pt;mso-position-horizontal:left;mso-position-horizontal-relative:margin;mso-position-vertical:top;mso-position-vertical-relative:margin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" o:allowincell="f" filled="f" stroked="f">
                <v:textbox style="mso-fit-shape-to-text:t">
                  <w:txbxContent>
                    <w:p w14:paraId="4E0E8C5C" w14:textId="77777777" w:rsidR="006A3BF6" w:rsidRDefault="006A3BF6" w:rsidP="006A3BF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1F2B8808" w14:textId="77777777" w:rsidR="006A3BF6" w:rsidRDefault="006A3BF6" w:rsidP="006A3BF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KRAPINSKO- ZAGORSKA ŽUPANIJA</w:t>
                      </w:r>
                    </w:p>
                    <w:p w14:paraId="640E4FE1" w14:textId="77777777" w:rsidR="006A3BF6" w:rsidRDefault="006A3BF6" w:rsidP="006A3BF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SREDNJA ŠKOLA OROSLAVJE</w:t>
                      </w:r>
                    </w:p>
                    <w:p w14:paraId="141B54B1" w14:textId="77777777" w:rsidR="006A3BF6" w:rsidRDefault="006A3BF6" w:rsidP="006A3BF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LJUDEVITA GAJA 1, 49243, OROSLAVJE</w:t>
                      </w:r>
                    </w:p>
                    <w:p w14:paraId="778CB7A1" w14:textId="77777777" w:rsidR="006A3BF6" w:rsidRDefault="006A3BF6" w:rsidP="006A3BF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OIB: 20950883747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0C3B7EF" w14:textId="77777777" w:rsidR="006A3BF6" w:rsidRPr="006A3BF6" w:rsidRDefault="006A3BF6" w:rsidP="006A3BF6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7F7432C6" w14:textId="77777777" w:rsidR="006A3BF6" w:rsidRPr="006A3BF6" w:rsidRDefault="006A3BF6" w:rsidP="006A3BF6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7CCC5CD" w14:textId="77777777" w:rsidR="006A3BF6" w:rsidRPr="006A3BF6" w:rsidRDefault="006A3BF6" w:rsidP="006A3BF6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75CD044A" w14:textId="227160C4" w:rsidR="006A3BF6" w:rsidRPr="006A3BF6" w:rsidRDefault="006A3BF6" w:rsidP="006A3BF6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A3B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 112-02/2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6A3B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-01/</w:t>
      </w:r>
      <w:r w:rsidR="00914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15</w:t>
      </w:r>
    </w:p>
    <w:p w14:paraId="552A7B46" w14:textId="33EB2CB6" w:rsidR="006A3BF6" w:rsidRPr="006A3BF6" w:rsidRDefault="006A3BF6" w:rsidP="006A3BF6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A3B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 2140-89-03-2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6A3B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-8</w:t>
      </w:r>
    </w:p>
    <w:p w14:paraId="59C817F3" w14:textId="04DE3E12" w:rsidR="006A3BF6" w:rsidRPr="006A3BF6" w:rsidRDefault="006A3BF6" w:rsidP="006A3BF6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A3B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Oroslavju, </w:t>
      </w:r>
      <w:r w:rsidR="00914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23</w:t>
      </w:r>
      <w:r w:rsidR="00AB1F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9143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prosinca</w:t>
      </w:r>
      <w:r w:rsidRPr="006A3B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6A3B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godine</w:t>
      </w:r>
    </w:p>
    <w:p w14:paraId="6C4BB837" w14:textId="7598E80C" w:rsidR="006A3BF6" w:rsidRPr="006A3BF6" w:rsidRDefault="006A3BF6" w:rsidP="006A3BF6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Povjerenstvo za provedbu natječaja za radno mjesto nastavnik strukovno-teorijskih predmeta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 praktične nastave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u strojarstvu imenovano odlukom KLASA: 112-02/2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-01/</w:t>
      </w:r>
      <w:r w:rsidR="0091439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15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URBROJ: 2140-89-03-2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-3, od </w:t>
      </w:r>
      <w:r w:rsidR="0091439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8. prosinca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 utvrdilo je listu kandidata koji se pozivaju na testiranje.</w:t>
      </w:r>
    </w:p>
    <w:p w14:paraId="2FE7083F" w14:textId="38EEB1A1" w:rsidR="006A3BF6" w:rsidRPr="006A3BF6" w:rsidRDefault="006A3BF6" w:rsidP="006A3BF6">
      <w:pPr>
        <w:spacing w:line="25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Na testiranje se pozivaju kandidati koji ispunjavaju sve formalne uvjete iz natječaja objavljenog </w:t>
      </w:r>
      <w:r w:rsidR="0091439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9. prosinca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godine na oglasnoj ploči i mrežnoj stranici Škole </w:t>
      </w:r>
      <w:hyperlink r:id="rId4" w:history="1">
        <w:r w:rsidRPr="006A3BF6">
          <w:rPr>
            <w:rFonts w:ascii="Times New Roman" w:eastAsia="Calibri" w:hAnsi="Times New Roman" w:cs="Times New Roman"/>
            <w:bCs/>
            <w:color w:val="0563C1"/>
            <w:kern w:val="0"/>
            <w:sz w:val="24"/>
            <w:szCs w:val="24"/>
            <w:u w:val="single"/>
            <w14:ligatures w14:val="none"/>
          </w:rPr>
          <w:t>www.ss-oroslavje.skole.hr</w:t>
        </w:r>
      </w:hyperlink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u rubrici pod nazivom „natječaji za radna mjesta“ te na mrežnoj stranici i oglasnoj ploči Hrvatskog zavoda za zapošljavanje radi zasnivanja radnog odnosa na radnom mjestu </w:t>
      </w:r>
      <w:r w:rsidR="00FD39F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„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nastavnik/</w:t>
      </w:r>
      <w:proofErr w:type="spellStart"/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ca</w:t>
      </w:r>
      <w:proofErr w:type="spellEnd"/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strukovno-teorijskih predmeta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 praktične nastave 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u strojarstvu˝ na </w:t>
      </w:r>
      <w:r w:rsidR="0091439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ne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određeno, puno radno vrijeme.</w:t>
      </w:r>
    </w:p>
    <w:p w14:paraId="4D3432E0" w14:textId="77777777" w:rsidR="006A3BF6" w:rsidRPr="006A3BF6" w:rsidRDefault="006A3BF6" w:rsidP="006A3BF6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6A3B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Ukoliko do dana testiranja pristigne prijava koja je pravodobna i potpuna, kandidat će biti obaviješten telefonom i e-mailom da zadovoljava tražene uvjete i da može pristupiti pismenom dijelu testiranja.</w:t>
      </w:r>
    </w:p>
    <w:p w14:paraId="66909AFB" w14:textId="7526EA72" w:rsidR="006A3BF6" w:rsidRPr="006A3BF6" w:rsidRDefault="006A3BF6" w:rsidP="006A3BF6">
      <w:pPr>
        <w:spacing w:line="25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Kandidati koji ispunjavaju uvjete</w:t>
      </w:r>
      <w:r w:rsidR="00DA0D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natječaja, pravodobnim i potpunim prijavama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pozivaju </w:t>
      </w:r>
      <w:r w:rsidR="00DA0D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se 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na pismeni dio testiranja </w:t>
      </w:r>
      <w:r w:rsidR="00DA0D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</w:t>
      </w:r>
      <w:r w:rsidR="0098618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inicijali</w:t>
      </w:r>
      <w:r w:rsidR="00DA0D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</w:t>
      </w:r>
      <w:r w:rsidR="0098618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im</w:t>
      </w:r>
      <w:r w:rsidR="00DA0D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</w:t>
      </w:r>
      <w:r w:rsidR="0098618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 prezime</w:t>
      </w:r>
      <w:r w:rsidR="00DA0D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mjesto</w:t>
      </w:r>
      <w:r w:rsidR="00021AD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</w:p>
    <w:tbl>
      <w:tblPr>
        <w:tblStyle w:val="Reetkatablice"/>
        <w:tblW w:w="3315" w:type="dxa"/>
        <w:jc w:val="center"/>
        <w:tblInd w:w="0" w:type="dxa"/>
        <w:tblLook w:val="04A0" w:firstRow="1" w:lastRow="0" w:firstColumn="1" w:lastColumn="0" w:noHBand="0" w:noVBand="1"/>
      </w:tblPr>
      <w:tblGrid>
        <w:gridCol w:w="3315"/>
      </w:tblGrid>
      <w:tr w:rsidR="006A3BF6" w:rsidRPr="006A3BF6" w14:paraId="2DBA29A4" w14:textId="77777777" w:rsidTr="00DA0DCC">
        <w:trPr>
          <w:trHeight w:val="339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86B1" w14:textId="3FA07084" w:rsidR="006A3BF6" w:rsidRPr="006A3BF6" w:rsidRDefault="006A3BF6" w:rsidP="006A3B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3B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91439D">
              <w:rPr>
                <w:rFonts w:ascii="Times New Roman" w:hAnsi="Times New Roman"/>
                <w:b/>
                <w:bCs/>
                <w:sz w:val="24"/>
                <w:szCs w:val="24"/>
              </w:rPr>
              <w:t>D.T., Zaprešić</w:t>
            </w:r>
          </w:p>
        </w:tc>
      </w:tr>
      <w:tr w:rsidR="006A3BF6" w:rsidRPr="006A3BF6" w14:paraId="19E6FC45" w14:textId="77777777" w:rsidTr="00DA0DCC">
        <w:trPr>
          <w:trHeight w:val="339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7E4" w14:textId="2FD561C3" w:rsidR="006A3BF6" w:rsidRPr="006A3BF6" w:rsidRDefault="006A3BF6" w:rsidP="006A3B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="0091439D">
              <w:rPr>
                <w:rFonts w:ascii="Times New Roman" w:hAnsi="Times New Roman"/>
                <w:b/>
                <w:bCs/>
                <w:sz w:val="24"/>
                <w:szCs w:val="24"/>
              </w:rPr>
              <w:t>L.L., Donja Stubica</w:t>
            </w:r>
          </w:p>
        </w:tc>
      </w:tr>
    </w:tbl>
    <w:p w14:paraId="59DC3D49" w14:textId="65791D73" w:rsidR="006A3BF6" w:rsidRPr="006A3BF6" w:rsidRDefault="006A3BF6" w:rsidP="006A3BF6">
      <w:pPr>
        <w:spacing w:line="25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6A3B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Pismeni dio testiranja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održat će se u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ponedjeljak</w:t>
      </w:r>
      <w:r w:rsidRPr="006A3B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91439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29. prosinca</w:t>
      </w:r>
      <w:r w:rsidRPr="006A3B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6A3B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godine, u </w:t>
      </w:r>
      <w:r w:rsidR="00AB1F4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9</w:t>
      </w:r>
      <w:r w:rsidRPr="006A3B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="0091439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00</w:t>
      </w:r>
      <w:r w:rsidRPr="006A3B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sati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na adresi Ljudevita Gaja 1, 49243, Oroslavje, u </w:t>
      </w:r>
      <w:r w:rsidR="0091439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školskoj knjižnici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71280903" w14:textId="04D0BC49" w:rsidR="006A3BF6" w:rsidRPr="006A3BF6" w:rsidRDefault="006A3BF6" w:rsidP="006A3BF6">
      <w:pPr>
        <w:spacing w:line="25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6A3B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Usmeni dio testiranja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održat će se u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ponedjeljak</w:t>
      </w:r>
      <w:r w:rsidRPr="006A3B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="0091439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29. prosinca </w:t>
      </w:r>
      <w:r w:rsidRPr="006A3B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202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6A3B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godine, u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91439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6A3B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="0091439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6A3B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 sati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Pravo pristupa razgovoru (intervju) s Povjerenstvom ostvarit će osobe koje zadovolje na pismenom dijelu testiranja. </w:t>
      </w:r>
    </w:p>
    <w:p w14:paraId="27EE9CB8" w14:textId="19A691BA" w:rsidR="006A3BF6" w:rsidRDefault="006A3BF6" w:rsidP="006A3BF6">
      <w:pPr>
        <w:spacing w:line="25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Literatura za pripremanje kandidata za pismeni dio testiranja objavljena je na mrežnim stranicama Srednje škole Oroslavje u </w:t>
      </w:r>
      <w:r w:rsidR="001B643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odjeljku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pod nazivom</w:t>
      </w:r>
      <w:r w:rsidR="001B643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Poslovanje / </w:t>
      </w:r>
      <w:r w:rsidR="00CB337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Natječaji za radna mjesta </w:t>
      </w:r>
      <w:r w:rsidR="001B643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/ </w:t>
      </w:r>
      <w:r w:rsidR="00CB337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SADRŽAJ I NAČIN TESTIRANJA.</w:t>
      </w:r>
    </w:p>
    <w:p w14:paraId="32DC9860" w14:textId="77777777" w:rsidR="006A3BF6" w:rsidRPr="006A3BF6" w:rsidRDefault="006A3BF6" w:rsidP="006A3BF6">
      <w:pPr>
        <w:spacing w:line="25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7FF1697" w14:textId="49A0F8D0" w:rsidR="006A3BF6" w:rsidRPr="006A3BF6" w:rsidRDefault="006A3BF6" w:rsidP="006A3BF6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Povjerenstvo za provedbu natječaja</w:t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6A3BF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</w:p>
    <w:p w14:paraId="601246DE" w14:textId="77777777" w:rsidR="006A3BF6" w:rsidRPr="006A3BF6" w:rsidRDefault="006A3BF6" w:rsidP="006A3BF6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38358C57" w14:textId="77777777" w:rsidR="006A3BF6" w:rsidRPr="006A3BF6" w:rsidRDefault="006A3BF6" w:rsidP="006A3BF6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56F45F6C" w14:textId="77777777" w:rsidR="00287760" w:rsidRDefault="00287760"/>
    <w:sectPr w:rsidR="0028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F6"/>
    <w:rsid w:val="00021AD4"/>
    <w:rsid w:val="00046343"/>
    <w:rsid w:val="00111CB2"/>
    <w:rsid w:val="001B6432"/>
    <w:rsid w:val="00287760"/>
    <w:rsid w:val="003E0BED"/>
    <w:rsid w:val="005C71B5"/>
    <w:rsid w:val="006A2252"/>
    <w:rsid w:val="006A3BF6"/>
    <w:rsid w:val="0091439D"/>
    <w:rsid w:val="0097497F"/>
    <w:rsid w:val="00986183"/>
    <w:rsid w:val="00AB1F42"/>
    <w:rsid w:val="00C31946"/>
    <w:rsid w:val="00CB3377"/>
    <w:rsid w:val="00DA0DCC"/>
    <w:rsid w:val="00E85543"/>
    <w:rsid w:val="00FD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6061"/>
  <w15:chartTrackingRefBased/>
  <w15:docId w15:val="{41333A24-B9A6-4B28-B77E-110EA1A4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A3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3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3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3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3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3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3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3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3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3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3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3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3B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3BF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3B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3B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3B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3B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3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3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3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3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3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3B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A3BF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3BF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3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3BF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A3BF6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6A3B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-oroslavj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Tršinski Veverec</dc:creator>
  <cp:keywords/>
  <dc:description/>
  <cp:lastModifiedBy>Barbara Tršinski Veverec</cp:lastModifiedBy>
  <cp:revision>3</cp:revision>
  <cp:lastPrinted>2025-07-01T09:24:00Z</cp:lastPrinted>
  <dcterms:created xsi:type="dcterms:W3CDTF">2025-12-23T12:32:00Z</dcterms:created>
  <dcterms:modified xsi:type="dcterms:W3CDTF">2025-12-23T12:34:00Z</dcterms:modified>
</cp:coreProperties>
</file>